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4F" w:rsidRPr="0065384F" w:rsidRDefault="0065384F" w:rsidP="0065384F">
      <w:pPr>
        <w:pStyle w:val="Title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Identifying Particulars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Name:</w:t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  <w:t>Monique de Milander</w:t>
      </w:r>
    </w:p>
    <w:p w:rsidR="0065384F" w:rsidRPr="0065384F" w:rsidRDefault="0065384F" w:rsidP="0065384F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Personnel number:</w:t>
      </w:r>
      <w:r w:rsidRPr="0065384F">
        <w:rPr>
          <w:rFonts w:ascii="Arial" w:hAnsi="Arial" w:cs="Arial"/>
          <w:sz w:val="22"/>
          <w:szCs w:val="22"/>
        </w:rPr>
        <w:tab/>
        <w:t>085 3893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pStyle w:val="Heading7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Educational Qualifications</w:t>
      </w:r>
    </w:p>
    <w:p w:rsidR="0065384F" w:rsidRPr="0065384F" w:rsidRDefault="0065384F" w:rsidP="006538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pStyle w:val="Heading8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Schooling</w:t>
      </w:r>
    </w:p>
    <w:p w:rsidR="0065384F" w:rsidRPr="0065384F" w:rsidRDefault="0065384F" w:rsidP="0065384F">
      <w:pPr>
        <w:pStyle w:val="Heading8"/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Last school attended:</w:t>
      </w:r>
      <w:r w:rsidRPr="0065384F">
        <w:rPr>
          <w:rFonts w:ascii="Arial" w:hAnsi="Arial" w:cs="Arial"/>
          <w:sz w:val="22"/>
          <w:szCs w:val="22"/>
        </w:rPr>
        <w:tab/>
        <w:t>Calvinia High School, Calvinia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Head of school:</w:t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  <w:t>Mr J Snyman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Highest grade passed:</w:t>
      </w:r>
      <w:r w:rsidRPr="0065384F">
        <w:rPr>
          <w:rFonts w:ascii="Arial" w:hAnsi="Arial" w:cs="Arial"/>
          <w:sz w:val="22"/>
          <w:szCs w:val="22"/>
        </w:rPr>
        <w:tab/>
        <w:t>Matric (1998)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Tertiary education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Undergraduate:</w:t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  <w:t xml:space="preserve">Diploma (Tygerberg College: 2002) </w:t>
      </w: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Sport Management and Coaching</w:t>
      </w: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B.A. Human Movement Science (University of the Free State: 2004)</w:t>
      </w: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Nutrition and Exercise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Postgraduate:</w:t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  <w:t xml:space="preserve">B.A. Hons. Human Movement Science (University of </w:t>
      </w: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the Free State: 2005)</w:t>
      </w: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Kinderkinetics</w:t>
      </w: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M.A. Human Movement Science (University of the Free State: 2009)</w:t>
      </w: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Kinderkinetics</w:t>
      </w:r>
    </w:p>
    <w:p w:rsidR="0065384F" w:rsidRPr="0065384F" w:rsidRDefault="0065384F" w:rsidP="0065384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</w:p>
    <w:p w:rsidR="00F9407A" w:rsidRDefault="00F9407A" w:rsidP="0065384F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</w:p>
    <w:p w:rsidR="00F9407A" w:rsidRDefault="00F9407A" w:rsidP="0065384F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</w:p>
    <w:p w:rsidR="00F9407A" w:rsidRDefault="00F9407A" w:rsidP="0065384F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</w:p>
    <w:p w:rsidR="00F9407A" w:rsidRDefault="00F9407A" w:rsidP="0065384F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</w:p>
    <w:p w:rsidR="00F9407A" w:rsidRPr="00F9407A" w:rsidRDefault="00F9407A" w:rsidP="00F9407A"/>
    <w:p w:rsidR="0065384F" w:rsidRPr="0065384F" w:rsidRDefault="0065384F" w:rsidP="00F9407A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lastRenderedPageBreak/>
        <w:t>Current Employment Status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Full-time Junior Le</w:t>
      </w:r>
      <w:r w:rsidR="00F9407A">
        <w:rPr>
          <w:rFonts w:ascii="Arial" w:hAnsi="Arial" w:cs="Arial"/>
          <w:sz w:val="22"/>
          <w:szCs w:val="22"/>
        </w:rPr>
        <w:t xml:space="preserve">cturer, Department of Exercise </w:t>
      </w:r>
      <w:r w:rsidRPr="0065384F">
        <w:rPr>
          <w:rFonts w:ascii="Arial" w:hAnsi="Arial" w:cs="Arial"/>
          <w:sz w:val="22"/>
          <w:szCs w:val="22"/>
        </w:rPr>
        <w:t>and Sport Science.</w:t>
      </w:r>
    </w:p>
    <w:p w:rsid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Areas of Assigned Teaching Responsibility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384F">
        <w:rPr>
          <w:rFonts w:ascii="Arial" w:hAnsi="Arial" w:cs="Arial"/>
          <w:b/>
          <w:sz w:val="22"/>
          <w:szCs w:val="22"/>
        </w:rPr>
        <w:t>2006-2007: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122 – Motor Learning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142 – Rehabilitation of body deviations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 xml:space="preserve">ECD 112 – Developmental Games 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132 – Growth and Development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232 – Sport Psychology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610 – Movement Development and Rehabilitation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 xml:space="preserve">MBW 611 – Evaluation and </w:t>
      </w:r>
      <w:r w:rsidR="00F9407A">
        <w:rPr>
          <w:rFonts w:ascii="Arial" w:hAnsi="Arial" w:cs="Arial"/>
          <w:sz w:val="22"/>
          <w:szCs w:val="22"/>
        </w:rPr>
        <w:t>K</w:t>
      </w:r>
      <w:r w:rsidRPr="0065384F">
        <w:rPr>
          <w:rFonts w:ascii="Arial" w:hAnsi="Arial" w:cs="Arial"/>
          <w:sz w:val="22"/>
          <w:szCs w:val="22"/>
        </w:rPr>
        <w:t>inderkinetics Practice</w:t>
      </w:r>
    </w:p>
    <w:p w:rsidR="00F9407A" w:rsidRPr="0065384F" w:rsidRDefault="00F9407A" w:rsidP="00F9407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Kinderk</w:t>
      </w:r>
      <w:r w:rsidRPr="0065384F">
        <w:rPr>
          <w:rFonts w:ascii="Arial" w:hAnsi="Arial" w:cs="Arial"/>
          <w:sz w:val="22"/>
          <w:szCs w:val="22"/>
        </w:rPr>
        <w:t>inetics Centre Manager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5384F">
        <w:rPr>
          <w:rFonts w:ascii="Arial" w:hAnsi="Arial" w:cs="Arial"/>
          <w:b/>
          <w:sz w:val="22"/>
          <w:szCs w:val="22"/>
        </w:rPr>
        <w:t>2008-2009: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 xml:space="preserve">ECD 112 – Developmental Games 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601 – Research Project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609 – Understanding Motor Development</w:t>
      </w:r>
    </w:p>
    <w:p w:rsidR="0065384F" w:rsidRPr="0065384F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610 – Movement Development and Rehabilitation</w:t>
      </w:r>
    </w:p>
    <w:p w:rsidR="0065384F" w:rsidRPr="00F9407A" w:rsidRDefault="0065384F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 xml:space="preserve">MBW 611 – Evaluation and </w:t>
      </w:r>
      <w:r w:rsidR="00F9407A">
        <w:rPr>
          <w:rFonts w:ascii="Arial" w:hAnsi="Arial" w:cs="Arial"/>
          <w:sz w:val="22"/>
          <w:szCs w:val="22"/>
        </w:rPr>
        <w:t>K</w:t>
      </w:r>
      <w:r w:rsidRPr="0065384F">
        <w:rPr>
          <w:rFonts w:ascii="Arial" w:hAnsi="Arial" w:cs="Arial"/>
          <w:sz w:val="22"/>
          <w:szCs w:val="22"/>
        </w:rPr>
        <w:t>inderkinetics Practice</w:t>
      </w:r>
    </w:p>
    <w:p w:rsidR="0065384F" w:rsidRPr="0065384F" w:rsidRDefault="00F9407A" w:rsidP="0065384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Kinderk</w:t>
      </w:r>
      <w:r w:rsidR="0065384F" w:rsidRPr="0065384F">
        <w:rPr>
          <w:rFonts w:ascii="Arial" w:hAnsi="Arial" w:cs="Arial"/>
          <w:sz w:val="22"/>
          <w:szCs w:val="22"/>
        </w:rPr>
        <w:t>inetics Centre Manager</w:t>
      </w:r>
    </w:p>
    <w:p w:rsid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F9407A" w:rsidRPr="00F9407A" w:rsidRDefault="00F9407A" w:rsidP="006538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9407A">
        <w:rPr>
          <w:rFonts w:ascii="Arial" w:hAnsi="Arial" w:cs="Arial"/>
          <w:b/>
          <w:sz w:val="22"/>
          <w:szCs w:val="22"/>
        </w:rPr>
        <w:t>2011:</w:t>
      </w:r>
    </w:p>
    <w:p w:rsidR="00F9407A" w:rsidRDefault="00F9407A" w:rsidP="00F9407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 312 – Perceptual-Motor Learning</w:t>
      </w:r>
    </w:p>
    <w:p w:rsidR="00F9407A" w:rsidRPr="0065384F" w:rsidRDefault="00F9407A" w:rsidP="00F9407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601 – Research Project</w:t>
      </w:r>
    </w:p>
    <w:p w:rsidR="00F9407A" w:rsidRPr="0065384F" w:rsidRDefault="00F9407A" w:rsidP="00F9407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609 – Understanding Motor Development</w:t>
      </w:r>
    </w:p>
    <w:p w:rsidR="00F9407A" w:rsidRPr="0065384F" w:rsidRDefault="00F9407A" w:rsidP="00F9407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MBW 610 – Movement Development and Rehabilitation</w:t>
      </w:r>
    </w:p>
    <w:p w:rsidR="00F9407A" w:rsidRPr="00F9407A" w:rsidRDefault="00F9407A" w:rsidP="00F9407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 xml:space="preserve">MBW 611 – Evaluation and </w:t>
      </w:r>
      <w:r>
        <w:rPr>
          <w:rFonts w:ascii="Arial" w:hAnsi="Arial" w:cs="Arial"/>
          <w:sz w:val="22"/>
          <w:szCs w:val="22"/>
        </w:rPr>
        <w:t>K</w:t>
      </w:r>
      <w:r w:rsidRPr="0065384F">
        <w:rPr>
          <w:rFonts w:ascii="Arial" w:hAnsi="Arial" w:cs="Arial"/>
          <w:sz w:val="22"/>
          <w:szCs w:val="22"/>
        </w:rPr>
        <w:t>inderkinetics Practice</w:t>
      </w:r>
    </w:p>
    <w:p w:rsidR="00F9407A" w:rsidRDefault="00F9407A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F9407A" w:rsidRPr="0065384F" w:rsidRDefault="00F9407A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lastRenderedPageBreak/>
        <w:t>Teaching Experience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 xml:space="preserve">Lecturing for </w:t>
      </w:r>
      <w:r w:rsidR="00F9407A">
        <w:rPr>
          <w:rFonts w:ascii="Arial" w:hAnsi="Arial" w:cs="Arial"/>
          <w:sz w:val="22"/>
          <w:szCs w:val="22"/>
        </w:rPr>
        <w:t>6</w:t>
      </w:r>
      <w:r w:rsidRPr="0065384F">
        <w:rPr>
          <w:rFonts w:ascii="Arial" w:hAnsi="Arial" w:cs="Arial"/>
          <w:sz w:val="22"/>
          <w:szCs w:val="22"/>
        </w:rPr>
        <w:t xml:space="preserve"> years</w:t>
      </w:r>
    </w:p>
    <w:p w:rsidR="0065384F" w:rsidRPr="0065384F" w:rsidRDefault="0065384F" w:rsidP="0065384F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Other Work experience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t>Community Service:</w:t>
      </w:r>
      <w:r w:rsidRPr="0065384F">
        <w:rPr>
          <w:rFonts w:ascii="Arial" w:hAnsi="Arial" w:cs="Arial"/>
          <w:b/>
          <w:bCs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="00F9407A">
        <w:rPr>
          <w:rFonts w:ascii="Arial" w:hAnsi="Arial" w:cs="Arial"/>
          <w:sz w:val="22"/>
          <w:szCs w:val="22"/>
        </w:rPr>
        <w:tab/>
        <w:t>Kinderk</w:t>
      </w:r>
      <w:r w:rsidRPr="0065384F">
        <w:rPr>
          <w:rFonts w:ascii="Arial" w:hAnsi="Arial" w:cs="Arial"/>
          <w:sz w:val="22"/>
          <w:szCs w:val="22"/>
        </w:rPr>
        <w:t>inetics Centre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  <w:t>Eunice Primary School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  <w:t>Tjokkies Primary School</w:t>
      </w:r>
    </w:p>
    <w:p w:rsid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</w:r>
      <w:r w:rsidRPr="0065384F">
        <w:rPr>
          <w:rFonts w:ascii="Arial" w:hAnsi="Arial" w:cs="Arial"/>
          <w:sz w:val="22"/>
          <w:szCs w:val="22"/>
        </w:rPr>
        <w:tab/>
        <w:t>Martie du Plessis</w:t>
      </w:r>
    </w:p>
    <w:p w:rsidR="00F9407A" w:rsidRPr="0065384F" w:rsidRDefault="00F9407A" w:rsidP="006538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Maselspoort</w:t>
      </w:r>
    </w:p>
    <w:p w:rsid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384F">
        <w:rPr>
          <w:rFonts w:ascii="Arial" w:hAnsi="Arial" w:cs="Arial"/>
          <w:b/>
          <w:sz w:val="22"/>
          <w:szCs w:val="22"/>
        </w:rPr>
        <w:t>Conferences Attended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 xml:space="preserve">SASRECON Congress: September 2006, University of Potchefstroom, 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South-Africa.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SASRECON Congress: July 2008, University of P.E., South-Africa.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FACULTY OF HUMANITIES: 2009; University of the Free State, South-Africa – presented an Community Service Poster</w:t>
      </w:r>
      <w:r w:rsidR="00AE4E21">
        <w:rPr>
          <w:rFonts w:ascii="Arial" w:hAnsi="Arial" w:cs="Arial"/>
          <w:sz w:val="22"/>
          <w:szCs w:val="22"/>
        </w:rPr>
        <w:t xml:space="preserve"> (Kinderkin</w:t>
      </w:r>
      <w:r w:rsidRPr="0065384F">
        <w:rPr>
          <w:rFonts w:ascii="Arial" w:hAnsi="Arial" w:cs="Arial"/>
          <w:sz w:val="22"/>
          <w:szCs w:val="22"/>
        </w:rPr>
        <w:t>etics)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  <w:lang w:val="nl-NL"/>
        </w:rPr>
        <w:t>SEMINAR PRESENTATION: MAY 2010, Withrow Trust, Bloemfontein, South Africa. Presenting: Stimulating the physical development of children.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65384F">
        <w:rPr>
          <w:rFonts w:ascii="Arial" w:hAnsi="Arial" w:cs="Arial"/>
          <w:sz w:val="22"/>
          <w:szCs w:val="22"/>
          <w:lang w:val="nl-NL"/>
        </w:rPr>
        <w:t xml:space="preserve"> 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FACULTY OF HUMANITIES: 2010; University of the Free State, South-Africa</w:t>
      </w:r>
      <w:r w:rsidRPr="0065384F">
        <w:rPr>
          <w:rFonts w:ascii="Arial" w:hAnsi="Arial" w:cs="Arial"/>
          <w:sz w:val="22"/>
          <w:szCs w:val="22"/>
          <w:lang w:val="nl-NL"/>
        </w:rPr>
        <w:t xml:space="preserve"> Presentation: Motor Proficiency and Physical Fitness in Active and Inactive girls aged 12 – 13 years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  <w:r w:rsidRPr="0065384F">
        <w:rPr>
          <w:rFonts w:ascii="Arial" w:hAnsi="Arial" w:cs="Arial"/>
          <w:sz w:val="22"/>
          <w:szCs w:val="22"/>
        </w:rPr>
        <w:t>SASRECON Congress</w:t>
      </w:r>
      <w:r w:rsidRPr="0065384F">
        <w:rPr>
          <w:rFonts w:ascii="Arial" w:hAnsi="Arial" w:cs="Arial"/>
          <w:sz w:val="22"/>
          <w:szCs w:val="22"/>
          <w:lang w:val="nl-NL"/>
        </w:rPr>
        <w:t>: August 2010, University Zululand., South Africa. Presentation: Motor Proficiency and Physical Fitness in Active and Inactive girls aged 12 – 13 years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F9407A" w:rsidRDefault="00F9407A" w:rsidP="006538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9407A" w:rsidRDefault="00F9407A" w:rsidP="006538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5384F" w:rsidRPr="0065384F" w:rsidRDefault="0065384F" w:rsidP="0065384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5384F">
        <w:rPr>
          <w:rFonts w:ascii="Arial" w:hAnsi="Arial" w:cs="Arial"/>
          <w:b/>
          <w:bCs/>
          <w:sz w:val="22"/>
          <w:szCs w:val="22"/>
        </w:rPr>
        <w:lastRenderedPageBreak/>
        <w:t>Professional growth Activities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Mentoring, June 2006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Compiling a Module Guide, August 2006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Assessment Rubrics, September 2006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Module Evaluation, May 2007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Mentoring, May 2007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International Institute for Sport Science and Fitness Training: South Africa, Junior</w:t>
      </w:r>
      <w:r w:rsidR="00CB50BC">
        <w:rPr>
          <w:rFonts w:ascii="Arial" w:hAnsi="Arial" w:cs="Arial"/>
          <w:sz w:val="22"/>
          <w:szCs w:val="22"/>
        </w:rPr>
        <w:t xml:space="preserve"> aer</w:t>
      </w:r>
      <w:r w:rsidRPr="0065384F">
        <w:rPr>
          <w:rFonts w:ascii="Arial" w:hAnsi="Arial" w:cs="Arial"/>
          <w:sz w:val="22"/>
          <w:szCs w:val="22"/>
        </w:rPr>
        <w:t xml:space="preserve">obics </w:t>
      </w:r>
      <w:r w:rsidR="00CB50BC">
        <w:rPr>
          <w:rFonts w:ascii="Arial" w:hAnsi="Arial" w:cs="Arial"/>
          <w:sz w:val="22"/>
          <w:szCs w:val="22"/>
        </w:rPr>
        <w:t>Instructor (course for Kinderk</w:t>
      </w:r>
      <w:r w:rsidRPr="0065384F">
        <w:rPr>
          <w:rFonts w:ascii="Arial" w:hAnsi="Arial" w:cs="Arial"/>
          <w:sz w:val="22"/>
          <w:szCs w:val="22"/>
        </w:rPr>
        <w:t>inetics), November 2007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Assessment in learning in Higher Education, February 2008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Module evaluation: evaluations of assessment, April 2008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Writing course, June 2009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Study leaders working with post-graduate studies, July 2009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Research methodology course, October 2009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Reflex course, October 2009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 xml:space="preserve">Academic discussion: </w:t>
      </w:r>
      <w:r w:rsidRPr="0065384F">
        <w:rPr>
          <w:rFonts w:ascii="Arial" w:hAnsi="Arial" w:cs="Arial"/>
          <w:bCs/>
          <w:sz w:val="22"/>
          <w:szCs w:val="22"/>
        </w:rPr>
        <w:t>Irrelevant learning material as academic cancer: The South African situation</w:t>
      </w:r>
      <w:r w:rsidRPr="0065384F">
        <w:rPr>
          <w:rFonts w:ascii="Arial" w:hAnsi="Arial" w:cs="Arial"/>
          <w:sz w:val="22"/>
          <w:szCs w:val="22"/>
        </w:rPr>
        <w:t>, November 2009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Perceptual course for children: (National Diploma), December 2009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Cs/>
          <w:iCs/>
          <w:sz w:val="22"/>
          <w:szCs w:val="22"/>
        </w:rPr>
        <w:t>UFS Workshop on doctoral supervision</w:t>
      </w:r>
      <w:r w:rsidRPr="0065384F">
        <w:rPr>
          <w:rFonts w:ascii="Arial" w:hAnsi="Arial" w:cs="Arial"/>
          <w:sz w:val="22"/>
          <w:szCs w:val="22"/>
        </w:rPr>
        <w:t>, January 2010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bCs/>
          <w:sz w:val="22"/>
          <w:szCs w:val="22"/>
        </w:rPr>
        <w:t>Bridging Teaching-Learning Gaps: Engagement through Technology, February 2010</w:t>
      </w: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Web of knowledge, Julie 2011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pStyle w:val="Heading9"/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Awards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 xml:space="preserve">Professional Provident Society Insurance CO. </w:t>
      </w:r>
      <w:smartTag w:uri="urn:schemas-microsoft-com:office:smarttags" w:element="stockticker">
        <w:r w:rsidRPr="0065384F">
          <w:rPr>
            <w:rFonts w:ascii="Arial" w:hAnsi="Arial" w:cs="Arial"/>
            <w:sz w:val="22"/>
            <w:szCs w:val="22"/>
          </w:rPr>
          <w:t>LTD</w:t>
        </w:r>
      </w:smartTag>
      <w:r w:rsidRPr="0065384F">
        <w:rPr>
          <w:rFonts w:ascii="Arial" w:hAnsi="Arial" w:cs="Arial"/>
          <w:sz w:val="22"/>
          <w:szCs w:val="22"/>
        </w:rPr>
        <w:t xml:space="preserve"> Prize, Student who received the highest marks in Kinderkinetics, Honours (2005)</w:t>
      </w:r>
    </w:p>
    <w:p w:rsidR="0065384F" w:rsidRPr="0065384F" w:rsidRDefault="0065384F" w:rsidP="0065384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sz w:val="22"/>
          <w:szCs w:val="22"/>
        </w:rPr>
        <w:t>Golden Key International Honour Society Award (2005)</w:t>
      </w:r>
    </w:p>
    <w:p w:rsidR="0065384F" w:rsidRPr="0065384F" w:rsidRDefault="0065384F" w:rsidP="0065384F">
      <w:pPr>
        <w:pStyle w:val="ListParagraph"/>
        <w:rPr>
          <w:rFonts w:ascii="Arial" w:hAnsi="Arial" w:cs="Arial"/>
          <w:sz w:val="22"/>
          <w:szCs w:val="22"/>
        </w:rPr>
      </w:pPr>
    </w:p>
    <w:p w:rsidR="0065384F" w:rsidRPr="0065384F" w:rsidRDefault="0065384F" w:rsidP="0065384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5384F">
        <w:rPr>
          <w:rFonts w:ascii="Arial" w:hAnsi="Arial" w:cs="Arial"/>
          <w:color w:val="000000"/>
          <w:sz w:val="22"/>
          <w:szCs w:val="22"/>
        </w:rPr>
        <w:t>Reward for Excellence in Teaching: Faculty of the Humanities at the University of the Free State (2010)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F9407A" w:rsidRDefault="00F9407A" w:rsidP="006538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407A" w:rsidRDefault="00F9407A" w:rsidP="006538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5384F" w:rsidRDefault="0065384F" w:rsidP="0065384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5384F">
        <w:rPr>
          <w:rFonts w:ascii="Arial" w:hAnsi="Arial" w:cs="Arial"/>
          <w:b/>
          <w:sz w:val="22"/>
          <w:szCs w:val="22"/>
        </w:rPr>
        <w:lastRenderedPageBreak/>
        <w:t>Articles</w:t>
      </w:r>
    </w:p>
    <w:p w:rsidR="0065384F" w:rsidRPr="0065384F" w:rsidRDefault="0065384F" w:rsidP="0065384F">
      <w:pPr>
        <w:spacing w:line="360" w:lineRule="auto"/>
        <w:rPr>
          <w:rFonts w:ascii="Arial" w:hAnsi="Arial" w:cs="Arial"/>
          <w:sz w:val="22"/>
          <w:szCs w:val="22"/>
        </w:rPr>
      </w:pPr>
    </w:p>
    <w:p w:rsidR="00C462B2" w:rsidRDefault="00F9407A" w:rsidP="0065384F">
      <w:pPr>
        <w:spacing w:line="360" w:lineRule="auto"/>
        <w:rPr>
          <w:rFonts w:ascii="Arial" w:hAnsi="Arial" w:cs="Arial"/>
          <w:i/>
          <w:sz w:val="22"/>
          <w:szCs w:val="22"/>
          <w:lang w:val="nl-NL"/>
        </w:rPr>
      </w:pPr>
      <w:r w:rsidRPr="00AE4E21">
        <w:rPr>
          <w:rFonts w:ascii="Arial" w:hAnsi="Arial" w:cs="Arial"/>
          <w:b/>
          <w:sz w:val="22"/>
          <w:szCs w:val="22"/>
          <w:lang w:val="nl-NL"/>
        </w:rPr>
        <w:t>South African Journal for Sport, Physical Education en Recreation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AE4E21">
        <w:rPr>
          <w:rFonts w:ascii="Arial" w:hAnsi="Arial" w:cs="Arial"/>
          <w:sz w:val="22"/>
          <w:szCs w:val="22"/>
          <w:lang w:val="nl-NL"/>
        </w:rPr>
        <w:t>2011 Vol.</w:t>
      </w:r>
      <w:r w:rsidRPr="00B81F89">
        <w:rPr>
          <w:rFonts w:ascii="Arial" w:hAnsi="Arial" w:cs="Arial"/>
          <w:sz w:val="22"/>
          <w:szCs w:val="22"/>
          <w:lang w:val="af-ZA"/>
        </w:rPr>
        <w:t>33</w:t>
      </w:r>
      <w:r w:rsidR="00AE4E21">
        <w:rPr>
          <w:rFonts w:ascii="Arial" w:hAnsi="Arial" w:cs="Arial"/>
          <w:sz w:val="22"/>
          <w:szCs w:val="22"/>
          <w:lang w:val="af-ZA"/>
        </w:rPr>
        <w:t xml:space="preserve">, No. </w:t>
      </w:r>
      <w:r w:rsidRPr="00B81F89">
        <w:rPr>
          <w:rFonts w:ascii="Arial" w:hAnsi="Arial" w:cs="Arial"/>
          <w:sz w:val="22"/>
          <w:szCs w:val="22"/>
          <w:lang w:val="af-ZA"/>
        </w:rPr>
        <w:t>3</w:t>
      </w:r>
      <w:r w:rsidRPr="00B81F89">
        <w:rPr>
          <w:rFonts w:ascii="Arial" w:hAnsi="Arial" w:cs="Arial"/>
          <w:lang w:val="nl-NL"/>
        </w:rPr>
        <w:t xml:space="preserve">. </w:t>
      </w:r>
      <w:r w:rsidRPr="00F9407A">
        <w:rPr>
          <w:rFonts w:ascii="Arial" w:hAnsi="Arial" w:cs="Arial"/>
          <w:i/>
          <w:sz w:val="22"/>
          <w:szCs w:val="22"/>
          <w:lang w:val="nl-NL"/>
        </w:rPr>
        <w:t>Motor proficiency and physical fitness in active and inactive girls aged 12 – 13 years</w:t>
      </w:r>
      <w:r>
        <w:rPr>
          <w:rFonts w:ascii="Arial" w:hAnsi="Arial" w:cs="Arial"/>
          <w:i/>
          <w:sz w:val="22"/>
          <w:szCs w:val="22"/>
          <w:lang w:val="nl-NL"/>
        </w:rPr>
        <w:t>.</w:t>
      </w:r>
    </w:p>
    <w:p w:rsidR="00701FA2" w:rsidRDefault="00701FA2" w:rsidP="0065384F">
      <w:pPr>
        <w:spacing w:line="360" w:lineRule="auto"/>
        <w:rPr>
          <w:rFonts w:ascii="Arial" w:hAnsi="Arial" w:cs="Arial"/>
          <w:i/>
          <w:sz w:val="22"/>
          <w:szCs w:val="22"/>
          <w:lang w:val="nl-NL"/>
        </w:rPr>
      </w:pPr>
    </w:p>
    <w:p w:rsidR="00701FA2" w:rsidRDefault="00701FA2" w:rsidP="00701FA2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nl-NL"/>
        </w:rPr>
      </w:pPr>
      <w:r w:rsidRPr="00701FA2">
        <w:rPr>
          <w:rFonts w:ascii="Arial" w:hAnsi="Arial" w:cs="Arial"/>
          <w:b/>
          <w:sz w:val="22"/>
          <w:szCs w:val="22"/>
          <w:lang w:val="nl-NL"/>
        </w:rPr>
        <w:t>Co</w:t>
      </w:r>
      <w:r>
        <w:rPr>
          <w:rFonts w:ascii="Arial" w:hAnsi="Arial" w:cs="Arial"/>
          <w:b/>
          <w:sz w:val="22"/>
          <w:szCs w:val="22"/>
          <w:lang w:val="nl-NL"/>
        </w:rPr>
        <w:t>m</w:t>
      </w:r>
      <w:r w:rsidRPr="00701FA2">
        <w:rPr>
          <w:rFonts w:ascii="Arial" w:hAnsi="Arial" w:cs="Arial"/>
          <w:b/>
          <w:sz w:val="22"/>
          <w:szCs w:val="22"/>
          <w:lang w:val="nl-NL"/>
        </w:rPr>
        <w:t>mi</w:t>
      </w:r>
      <w:r>
        <w:rPr>
          <w:rFonts w:ascii="Arial" w:hAnsi="Arial" w:cs="Arial"/>
          <w:b/>
          <w:sz w:val="22"/>
          <w:szCs w:val="22"/>
          <w:lang w:val="nl-NL"/>
        </w:rPr>
        <w:t>t</w:t>
      </w:r>
      <w:r w:rsidRPr="00701FA2">
        <w:rPr>
          <w:rFonts w:ascii="Arial" w:hAnsi="Arial" w:cs="Arial"/>
          <w:b/>
          <w:sz w:val="22"/>
          <w:szCs w:val="22"/>
          <w:lang w:val="nl-NL"/>
        </w:rPr>
        <w:t>tee</w:t>
      </w:r>
    </w:p>
    <w:p w:rsidR="00701FA2" w:rsidRPr="00701FA2" w:rsidRDefault="00701FA2" w:rsidP="00701FA2">
      <w:pPr>
        <w:spacing w:line="360" w:lineRule="auto"/>
        <w:rPr>
          <w:rFonts w:ascii="Arial" w:hAnsi="Arial" w:cs="Arial"/>
          <w:b/>
          <w:sz w:val="22"/>
          <w:szCs w:val="22"/>
          <w:lang w:val="nl-NL"/>
        </w:rPr>
      </w:pPr>
      <w:r w:rsidRPr="00701FA2">
        <w:rPr>
          <w:rFonts w:ascii="Arial" w:hAnsi="Arial" w:cs="Arial"/>
          <w:b/>
          <w:sz w:val="22"/>
          <w:szCs w:val="22"/>
          <w:lang w:val="nl-NL"/>
        </w:rPr>
        <w:t>2011:</w:t>
      </w:r>
    </w:p>
    <w:p w:rsidR="00701FA2" w:rsidRDefault="00701FA2" w:rsidP="00701FA2">
      <w:pPr>
        <w:spacing w:line="360" w:lineRule="auto"/>
        <w:rPr>
          <w:rFonts w:ascii="Arial" w:hAnsi="Arial" w:cs="Arial"/>
          <w:sz w:val="22"/>
          <w:szCs w:val="22"/>
          <w:lang w:val="nl-NL"/>
        </w:rPr>
      </w:pPr>
    </w:p>
    <w:p w:rsidR="00701FA2" w:rsidRPr="00701FA2" w:rsidRDefault="00701FA2" w:rsidP="00701FA2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nl-NL"/>
        </w:rPr>
        <w:t>Teaching and Learning in the Faculty of Humanities</w:t>
      </w:r>
    </w:p>
    <w:sectPr w:rsidR="00701FA2" w:rsidRPr="00701FA2" w:rsidSect="00130C9B">
      <w:headerReference w:type="even" r:id="rId7"/>
      <w:headerReference w:type="default" r:id="rId8"/>
      <w:pgSz w:w="12240" w:h="15840" w:code="1"/>
      <w:pgMar w:top="1440" w:right="1800" w:bottom="144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A7" w:rsidRDefault="000620A7" w:rsidP="00130C9B">
      <w:r>
        <w:separator/>
      </w:r>
    </w:p>
  </w:endnote>
  <w:endnote w:type="continuationSeparator" w:id="0">
    <w:p w:rsidR="000620A7" w:rsidRDefault="000620A7" w:rsidP="0013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A7" w:rsidRDefault="000620A7" w:rsidP="00130C9B">
      <w:r>
        <w:separator/>
      </w:r>
    </w:p>
  </w:footnote>
  <w:footnote w:type="continuationSeparator" w:id="0">
    <w:p w:rsidR="000620A7" w:rsidRDefault="000620A7" w:rsidP="00130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72" w:rsidRDefault="00762BA7" w:rsidP="00AF05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8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572" w:rsidRDefault="000620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72" w:rsidRDefault="00762BA7" w:rsidP="00AF05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8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1FA2">
      <w:rPr>
        <w:rStyle w:val="PageNumber"/>
        <w:noProof/>
      </w:rPr>
      <w:t>5</w:t>
    </w:r>
    <w:r>
      <w:rPr>
        <w:rStyle w:val="PageNumber"/>
      </w:rPr>
      <w:fldChar w:fldCharType="end"/>
    </w:r>
  </w:p>
  <w:p w:rsidR="00AF0572" w:rsidRDefault="000620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0E6"/>
    <w:multiLevelType w:val="hybridMultilevel"/>
    <w:tmpl w:val="C3F07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1D1162"/>
    <w:multiLevelType w:val="hybridMultilevel"/>
    <w:tmpl w:val="2F6CBF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606AE3"/>
    <w:multiLevelType w:val="hybridMultilevel"/>
    <w:tmpl w:val="C86687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84F"/>
    <w:rsid w:val="000620A7"/>
    <w:rsid w:val="00130C9B"/>
    <w:rsid w:val="003C2C4A"/>
    <w:rsid w:val="004A5DE8"/>
    <w:rsid w:val="0065384F"/>
    <w:rsid w:val="00701FA2"/>
    <w:rsid w:val="00762BA7"/>
    <w:rsid w:val="009A0CB4"/>
    <w:rsid w:val="009C7DF2"/>
    <w:rsid w:val="009E6E42"/>
    <w:rsid w:val="00AE4E21"/>
    <w:rsid w:val="00B31464"/>
    <w:rsid w:val="00B9322B"/>
    <w:rsid w:val="00C462B2"/>
    <w:rsid w:val="00CB50BC"/>
    <w:rsid w:val="00F9407A"/>
    <w:rsid w:val="00FA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5384F"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link w:val="Heading8Char"/>
    <w:qFormat/>
    <w:rsid w:val="0065384F"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link w:val="Heading9Char"/>
    <w:qFormat/>
    <w:rsid w:val="0065384F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5384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65384F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9Char">
    <w:name w:val="Heading 9 Char"/>
    <w:basedOn w:val="DefaultParagraphFont"/>
    <w:link w:val="Heading9"/>
    <w:rsid w:val="0065384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65384F"/>
    <w:pPr>
      <w:jc w:val="center"/>
    </w:pPr>
    <w:rPr>
      <w:rFonts w:ascii="Comic Sans MS" w:hAnsi="Comic Sans MS"/>
      <w:sz w:val="36"/>
    </w:rPr>
  </w:style>
  <w:style w:type="character" w:customStyle="1" w:styleId="TitleChar">
    <w:name w:val="Title Char"/>
    <w:basedOn w:val="DefaultParagraphFont"/>
    <w:link w:val="Title"/>
    <w:rsid w:val="0065384F"/>
    <w:rPr>
      <w:rFonts w:ascii="Comic Sans MS" w:eastAsia="Times New Roman" w:hAnsi="Comic Sans MS" w:cs="Times New Roman"/>
      <w:sz w:val="36"/>
      <w:szCs w:val="24"/>
    </w:rPr>
  </w:style>
  <w:style w:type="paragraph" w:styleId="Header">
    <w:name w:val="header"/>
    <w:basedOn w:val="Normal"/>
    <w:link w:val="HeaderChar"/>
    <w:rsid w:val="00653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38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5384F"/>
  </w:style>
  <w:style w:type="paragraph" w:styleId="ListParagraph">
    <w:name w:val="List Paragraph"/>
    <w:basedOn w:val="Normal"/>
    <w:uiPriority w:val="34"/>
    <w:qFormat/>
    <w:rsid w:val="006538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594</Words>
  <Characters>3390</Characters>
  <Application>Microsoft Office Word</Application>
  <DocSecurity>0</DocSecurity>
  <Lines>28</Lines>
  <Paragraphs>7</Paragraphs>
  <ScaleCrop>false</ScaleCrop>
  <Company>UFS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</dc:creator>
  <cp:keywords/>
  <dc:description/>
  <cp:lastModifiedBy>uvp</cp:lastModifiedBy>
  <cp:revision>7</cp:revision>
  <dcterms:created xsi:type="dcterms:W3CDTF">2011-02-18T13:44:00Z</dcterms:created>
  <dcterms:modified xsi:type="dcterms:W3CDTF">2011-02-23T08:43:00Z</dcterms:modified>
</cp:coreProperties>
</file>